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82" w:rsidRDefault="00233B50" w:rsidP="00DE1B82">
      <w:pPr>
        <w:widowControl/>
        <w:snapToGrid w:val="0"/>
        <w:spacing w:before="100" w:beforeAutospacing="1" w:after="100" w:afterAutospacing="1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 w:rsidRPr="00233B50">
        <w:rPr>
          <w:rFonts w:ascii="黑体" w:eastAsia="黑体" w:hAnsi="宋体" w:hint="eastAsia"/>
          <w:b/>
          <w:bCs/>
          <w:sz w:val="32"/>
          <w:szCs w:val="32"/>
        </w:rPr>
        <w:t>采购合同</w:t>
      </w:r>
    </w:p>
    <w:p w:rsidR="006E7986" w:rsidRPr="006E7986" w:rsidRDefault="006E7986" w:rsidP="00DE1B82">
      <w:pPr>
        <w:widowControl/>
        <w:snapToGrid w:val="0"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color w:val="FF0000"/>
          <w:kern w:val="0"/>
          <w:sz w:val="32"/>
          <w:szCs w:val="32"/>
          <w:lang w:val="de-DE"/>
        </w:rPr>
      </w:pPr>
      <w:r w:rsidRPr="006E7986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（物资采购合同参考样式）</w:t>
      </w:r>
    </w:p>
    <w:p w:rsidR="00233B50" w:rsidRPr="00281058" w:rsidRDefault="00233B50" w:rsidP="002810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281058">
        <w:rPr>
          <w:rFonts w:ascii="宋体" w:hAnsi="宋体" w:hint="eastAsia"/>
          <w:color w:val="000000"/>
          <w:sz w:val="24"/>
          <w:szCs w:val="24"/>
        </w:rPr>
        <w:t>甲方</w:t>
      </w:r>
      <w:r w:rsidR="003112D4">
        <w:rPr>
          <w:rFonts w:ascii="宋体" w:hAnsi="宋体" w:hint="eastAsia"/>
          <w:color w:val="000000"/>
          <w:sz w:val="24"/>
          <w:szCs w:val="24"/>
        </w:rPr>
        <w:t>（需方）</w:t>
      </w:r>
      <w:r w:rsidRPr="00281058">
        <w:rPr>
          <w:rFonts w:ascii="宋体" w:hAnsi="宋体" w:hint="eastAsia"/>
          <w:color w:val="000000"/>
          <w:sz w:val="24"/>
          <w:szCs w:val="24"/>
        </w:rPr>
        <w:t>：</w:t>
      </w:r>
      <w:r w:rsidR="00A3358E" w:rsidRPr="00A3358E">
        <w:rPr>
          <w:rFonts w:ascii="宋体" w:hAnsi="宋体" w:hint="eastAsia"/>
          <w:color w:val="000000"/>
          <w:sz w:val="24"/>
          <w:szCs w:val="24"/>
          <w:u w:val="single"/>
        </w:rPr>
        <w:t>无锡</w:t>
      </w:r>
      <w:r w:rsidR="00AC707F">
        <w:rPr>
          <w:rFonts w:ascii="宋体" w:hAnsi="宋体" w:hint="eastAsia"/>
          <w:color w:val="000000"/>
          <w:sz w:val="24"/>
          <w:szCs w:val="24"/>
          <w:u w:val="single"/>
        </w:rPr>
        <w:t>职业技术学院</w:t>
      </w:r>
      <w:r w:rsidR="001027B7" w:rsidRPr="001027B7"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 w:rsidR="00016995">
        <w:rPr>
          <w:rFonts w:ascii="宋体" w:hAnsi="宋体" w:hint="eastAsia"/>
          <w:color w:val="000000"/>
          <w:sz w:val="24"/>
          <w:szCs w:val="24"/>
          <w:u w:val="single"/>
        </w:rPr>
        <w:t xml:space="preserve">     </w:t>
      </w:r>
    </w:p>
    <w:p w:rsidR="008447D6" w:rsidRPr="00281058" w:rsidRDefault="00233B50" w:rsidP="002810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281058">
        <w:rPr>
          <w:rFonts w:ascii="宋体" w:hAnsi="宋体" w:hint="eastAsia"/>
          <w:color w:val="000000"/>
          <w:sz w:val="24"/>
          <w:szCs w:val="24"/>
        </w:rPr>
        <w:t>乙方</w:t>
      </w:r>
      <w:r w:rsidR="003112D4">
        <w:rPr>
          <w:rFonts w:ascii="宋体" w:hAnsi="宋体" w:hint="eastAsia"/>
          <w:color w:val="000000"/>
          <w:sz w:val="24"/>
          <w:szCs w:val="24"/>
        </w:rPr>
        <w:t>（供方）</w:t>
      </w:r>
      <w:r w:rsidRPr="00281058">
        <w:rPr>
          <w:rFonts w:ascii="宋体" w:hAnsi="宋体" w:hint="eastAsia"/>
          <w:color w:val="000000"/>
          <w:sz w:val="24"/>
          <w:szCs w:val="24"/>
        </w:rPr>
        <w:t>：</w:t>
      </w:r>
      <w:r w:rsidR="00856AD5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</w:t>
      </w:r>
      <w:r w:rsidR="00016995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</w:p>
    <w:p w:rsidR="0050683D" w:rsidRPr="00281058" w:rsidRDefault="0050683D" w:rsidP="00281058">
      <w:pPr>
        <w:spacing w:line="360" w:lineRule="auto"/>
        <w:ind w:firstLineChars="200" w:firstLine="480"/>
        <w:rPr>
          <w:rFonts w:ascii="宋体" w:hAnsi="Times New Roman" w:cs="宋体"/>
          <w:kern w:val="0"/>
          <w:sz w:val="24"/>
          <w:szCs w:val="24"/>
          <w:lang w:val="de-DE"/>
        </w:rPr>
      </w:pPr>
      <w:r w:rsidRPr="00281058">
        <w:rPr>
          <w:rFonts w:ascii="Arial Narrow" w:hAnsi="宋体"/>
          <w:sz w:val="24"/>
          <w:szCs w:val="24"/>
        </w:rPr>
        <w:t>为</w:t>
      </w:r>
      <w:r w:rsidRPr="00281058">
        <w:rPr>
          <w:rFonts w:ascii="Arial Narrow" w:hAnsi="宋体" w:hint="eastAsia"/>
          <w:sz w:val="24"/>
          <w:szCs w:val="24"/>
        </w:rPr>
        <w:t>明确各</w:t>
      </w:r>
      <w:r w:rsidRPr="00281058">
        <w:rPr>
          <w:rFonts w:ascii="Arial Narrow" w:hAnsi="宋体"/>
          <w:sz w:val="24"/>
          <w:szCs w:val="24"/>
        </w:rPr>
        <w:t>方职责、义务和权利，依照</w:t>
      </w:r>
      <w:r w:rsidRPr="00281058">
        <w:rPr>
          <w:rFonts w:ascii="Arial Narrow" w:hAnsi="宋体" w:hint="eastAsia"/>
          <w:sz w:val="24"/>
          <w:szCs w:val="24"/>
        </w:rPr>
        <w:t>《</w:t>
      </w:r>
      <w:r w:rsidRPr="00281058">
        <w:rPr>
          <w:rFonts w:ascii="Arial Narrow" w:hAnsi="宋体"/>
          <w:sz w:val="24"/>
          <w:szCs w:val="24"/>
        </w:rPr>
        <w:t>中华人民共和国合同法</w:t>
      </w:r>
      <w:r w:rsidRPr="00281058">
        <w:rPr>
          <w:rFonts w:ascii="Arial Narrow" w:hAnsi="宋体" w:hint="eastAsia"/>
          <w:sz w:val="24"/>
          <w:szCs w:val="24"/>
        </w:rPr>
        <w:t>》</w:t>
      </w:r>
      <w:r w:rsidRPr="00281058">
        <w:rPr>
          <w:rFonts w:ascii="Arial Narrow" w:hAnsi="宋体"/>
          <w:sz w:val="24"/>
          <w:szCs w:val="24"/>
        </w:rPr>
        <w:t>及其他有关法律、法规，遵循平等、自愿、公平和诚实信用的原则，</w:t>
      </w:r>
      <w:r w:rsidR="007A6BAB">
        <w:rPr>
          <w:rFonts w:ascii="Arial Narrow" w:hAnsi="宋体" w:hint="eastAsia"/>
          <w:sz w:val="24"/>
          <w:szCs w:val="24"/>
        </w:rPr>
        <w:t>甲方与乙方</w:t>
      </w:r>
      <w:r w:rsidRPr="00281058">
        <w:rPr>
          <w:rFonts w:ascii="Arial Narrow" w:hAnsi="宋体" w:hint="eastAsia"/>
          <w:sz w:val="24"/>
          <w:szCs w:val="24"/>
        </w:rPr>
        <w:t>通过政府采购平台就</w:t>
      </w:r>
      <w:r w:rsidRPr="00281058">
        <w:rPr>
          <w:rFonts w:ascii="Arial Narrow" w:hAnsi="宋体"/>
          <w:sz w:val="24"/>
          <w:szCs w:val="24"/>
        </w:rPr>
        <w:t>本项目事项</w:t>
      </w:r>
      <w:r w:rsidR="007A6BAB">
        <w:rPr>
          <w:rFonts w:ascii="Arial Narrow" w:hAnsi="宋体" w:hint="eastAsia"/>
          <w:sz w:val="24"/>
          <w:szCs w:val="24"/>
        </w:rPr>
        <w:t>达成</w:t>
      </w:r>
      <w:r w:rsidRPr="00281058">
        <w:rPr>
          <w:rFonts w:ascii="Arial Narrow" w:hAnsi="宋体"/>
          <w:sz w:val="24"/>
          <w:szCs w:val="24"/>
        </w:rPr>
        <w:t>一致</w:t>
      </w:r>
      <w:r w:rsidRPr="00281058">
        <w:rPr>
          <w:rFonts w:ascii="Arial Narrow" w:hAnsi="宋体" w:hint="eastAsia"/>
          <w:sz w:val="24"/>
          <w:szCs w:val="24"/>
        </w:rPr>
        <w:t>，根据采购证，</w:t>
      </w:r>
      <w:r w:rsidRPr="00281058">
        <w:rPr>
          <w:rFonts w:ascii="Arial Narrow" w:hAnsi="宋体"/>
          <w:sz w:val="24"/>
          <w:szCs w:val="24"/>
        </w:rPr>
        <w:t>订立本合同。</w:t>
      </w:r>
    </w:p>
    <w:p w:rsidR="00791285" w:rsidRPr="00016995" w:rsidRDefault="00281058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016995">
        <w:rPr>
          <w:rFonts w:ascii="宋体" w:hAnsi="宋体" w:hint="eastAsia"/>
          <w:b/>
          <w:sz w:val="24"/>
          <w:szCs w:val="24"/>
        </w:rPr>
        <w:t xml:space="preserve">第一条 </w:t>
      </w:r>
      <w:r w:rsidR="00DE1B82" w:rsidRPr="00016995">
        <w:rPr>
          <w:rFonts w:ascii="宋体" w:hAnsi="宋体" w:hint="eastAsia"/>
          <w:b/>
          <w:sz w:val="24"/>
          <w:szCs w:val="24"/>
        </w:rPr>
        <w:t>本合同所述</w:t>
      </w:r>
      <w:r w:rsidR="00AC707F">
        <w:rPr>
          <w:rFonts w:ascii="宋体" w:hAnsi="宋体" w:hint="eastAsia"/>
          <w:b/>
          <w:sz w:val="24"/>
          <w:szCs w:val="24"/>
        </w:rPr>
        <w:t>采购证号</w:t>
      </w:r>
      <w:r w:rsidR="007A6BAB" w:rsidRPr="00016995">
        <w:rPr>
          <w:rFonts w:ascii="宋体" w:hAnsi="宋体" w:hint="eastAsia"/>
          <w:b/>
          <w:sz w:val="24"/>
          <w:szCs w:val="24"/>
        </w:rPr>
        <w:t>、地点、采购内容</w:t>
      </w:r>
      <w:r w:rsidR="00DE1B82" w:rsidRPr="00016995">
        <w:rPr>
          <w:rFonts w:ascii="宋体" w:hAnsi="宋体" w:hint="eastAsia"/>
          <w:b/>
          <w:sz w:val="24"/>
          <w:szCs w:val="24"/>
        </w:rPr>
        <w:t xml:space="preserve"> </w:t>
      </w:r>
    </w:p>
    <w:p w:rsidR="00281058" w:rsidRPr="00AC707F" w:rsidRDefault="00AC707F" w:rsidP="00AC707F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采购证编号</w:t>
      </w:r>
      <w:r w:rsidR="00281058" w:rsidRPr="00AC707F">
        <w:rPr>
          <w:rFonts w:ascii="宋体" w:hAnsi="宋体"/>
          <w:sz w:val="24"/>
          <w:szCs w:val="24"/>
        </w:rPr>
        <w:t>：</w:t>
      </w:r>
      <w:r w:rsidR="00856AD5">
        <w:rPr>
          <w:rFonts w:ascii="宋体" w:hAnsi="宋体" w:hint="eastAsia"/>
          <w:sz w:val="24"/>
          <w:szCs w:val="24"/>
          <w:u w:val="single"/>
        </w:rPr>
        <w:t xml:space="preserve">               </w:t>
      </w:r>
    </w:p>
    <w:p w:rsidR="00791285" w:rsidRPr="008447D6" w:rsidRDefault="00AC707F" w:rsidP="007A6BAB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2</w:t>
      </w:r>
      <w:r w:rsidR="007A6BAB" w:rsidRPr="008447D6">
        <w:rPr>
          <w:rFonts w:ascii="宋体" w:hAnsi="宋体" w:hint="eastAsia"/>
          <w:sz w:val="24"/>
          <w:szCs w:val="24"/>
        </w:rPr>
        <w:t>、采购内容：</w:t>
      </w:r>
      <w:r w:rsidR="00856AD5">
        <w:rPr>
          <w:rFonts w:ascii="宋体" w:hAnsi="宋体" w:hint="eastAsia"/>
          <w:sz w:val="24"/>
          <w:szCs w:val="24"/>
          <w:u w:val="single"/>
        </w:rPr>
        <w:t xml:space="preserve">                 </w:t>
      </w:r>
    </w:p>
    <w:p w:rsidR="008447D6" w:rsidRPr="008447D6" w:rsidRDefault="00AC707F" w:rsidP="008447D6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3</w:t>
      </w:r>
      <w:r w:rsidR="008447D6" w:rsidRPr="008447D6">
        <w:rPr>
          <w:rFonts w:ascii="宋体" w:hAnsi="宋体" w:hint="eastAsia"/>
          <w:sz w:val="24"/>
          <w:szCs w:val="24"/>
        </w:rPr>
        <w:t>、</w:t>
      </w:r>
      <w:r w:rsidR="008447D6" w:rsidRPr="008447D6">
        <w:rPr>
          <w:rFonts w:ascii="宋体" w:hAnsi="宋体"/>
          <w:sz w:val="24"/>
          <w:szCs w:val="24"/>
        </w:rPr>
        <w:t>合同订立时间：</w:t>
      </w:r>
      <w:r w:rsidR="00856AD5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</w:p>
    <w:p w:rsidR="008447D6" w:rsidRDefault="00C94171" w:rsidP="007A6BAB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4</w:t>
      </w:r>
      <w:r w:rsidR="008447D6" w:rsidRPr="008447D6">
        <w:rPr>
          <w:rFonts w:ascii="宋体" w:hAnsi="宋体" w:hint="eastAsia"/>
          <w:sz w:val="24"/>
          <w:szCs w:val="24"/>
        </w:rPr>
        <w:t>、</w:t>
      </w:r>
      <w:r w:rsidR="008447D6" w:rsidRPr="008447D6">
        <w:rPr>
          <w:rFonts w:ascii="宋体" w:hAnsi="宋体"/>
          <w:sz w:val="24"/>
          <w:szCs w:val="24"/>
        </w:rPr>
        <w:t>合同订立地点：</w:t>
      </w:r>
      <w:r w:rsidR="00D42482" w:rsidRPr="001027B7">
        <w:rPr>
          <w:rFonts w:ascii="宋体" w:hAnsi="宋体"/>
          <w:sz w:val="24"/>
          <w:szCs w:val="24"/>
          <w:u w:val="single"/>
        </w:rPr>
        <w:t>无锡</w:t>
      </w:r>
    </w:p>
    <w:p w:rsidR="00F85BCF" w:rsidRPr="00856AD5" w:rsidRDefault="00F85BCF" w:rsidP="00F85BCF">
      <w:pPr>
        <w:spacing w:line="48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856AD5">
        <w:rPr>
          <w:rFonts w:ascii="宋体" w:hAnsi="宋体" w:hint="eastAsia"/>
          <w:b/>
          <w:color w:val="000000" w:themeColor="text1"/>
          <w:sz w:val="24"/>
          <w:szCs w:val="24"/>
        </w:rPr>
        <w:t>第二条 组成合同的文件</w:t>
      </w:r>
    </w:p>
    <w:p w:rsidR="00F85BCF" w:rsidRPr="00856AD5" w:rsidRDefault="00F85BCF" w:rsidP="00F8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560"/>
        <w:rPr>
          <w:rFonts w:ascii="宋体" w:hAnsi="宋体"/>
          <w:color w:val="000000" w:themeColor="text1"/>
          <w:sz w:val="24"/>
          <w:szCs w:val="24"/>
        </w:rPr>
      </w:pPr>
      <w:r w:rsidRPr="00856AD5">
        <w:rPr>
          <w:rFonts w:ascii="宋体" w:hAnsi="宋体" w:hint="eastAsia"/>
          <w:color w:val="000000" w:themeColor="text1"/>
          <w:sz w:val="24"/>
          <w:szCs w:val="24"/>
        </w:rPr>
        <w:t>标准、规范及有关技术文件、技术要求；招标文件、投标书、中标通知书、双方有关本项目的洽商、变更等书面协议或文件以及产品使用说明书、保修卡、合格证(随机送达)均视为本合同的组成部分。本合同中与招标文件</w:t>
      </w:r>
      <w:r w:rsidR="00856AD5">
        <w:rPr>
          <w:rFonts w:ascii="宋体" w:hAnsi="宋体" w:hint="eastAsia"/>
          <w:color w:val="000000" w:themeColor="text1"/>
          <w:sz w:val="24"/>
          <w:szCs w:val="24"/>
        </w:rPr>
        <w:t>、询价文件</w:t>
      </w:r>
      <w:r w:rsidRPr="00856AD5">
        <w:rPr>
          <w:rFonts w:ascii="宋体" w:hAnsi="宋体" w:hint="eastAsia"/>
          <w:color w:val="000000" w:themeColor="text1"/>
          <w:sz w:val="24"/>
          <w:szCs w:val="24"/>
        </w:rPr>
        <w:t>不符的条款，以招标文件</w:t>
      </w:r>
      <w:r w:rsidR="00856AD5">
        <w:rPr>
          <w:rFonts w:ascii="宋体" w:hAnsi="宋体" w:hint="eastAsia"/>
          <w:color w:val="000000" w:themeColor="text1"/>
          <w:sz w:val="24"/>
          <w:szCs w:val="24"/>
        </w:rPr>
        <w:t>、询价文件</w:t>
      </w:r>
      <w:r w:rsidRPr="00856AD5">
        <w:rPr>
          <w:rFonts w:ascii="宋体" w:hAnsi="宋体" w:hint="eastAsia"/>
          <w:color w:val="000000" w:themeColor="text1"/>
          <w:sz w:val="24"/>
          <w:szCs w:val="24"/>
        </w:rPr>
        <w:t>规定为准。</w:t>
      </w:r>
    </w:p>
    <w:p w:rsidR="00DE1B82" w:rsidRPr="00016995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016995">
        <w:rPr>
          <w:rFonts w:ascii="宋体" w:hAnsi="宋体" w:hint="eastAsia"/>
          <w:b/>
          <w:sz w:val="24"/>
          <w:szCs w:val="24"/>
        </w:rPr>
        <w:t>第</w:t>
      </w:r>
      <w:r w:rsidR="00F85BCF">
        <w:rPr>
          <w:rFonts w:ascii="宋体" w:hAnsi="宋体" w:hint="eastAsia"/>
          <w:b/>
          <w:sz w:val="24"/>
          <w:szCs w:val="24"/>
        </w:rPr>
        <w:t>三</w:t>
      </w:r>
      <w:r w:rsidRPr="00016995">
        <w:rPr>
          <w:rFonts w:ascii="宋体" w:hAnsi="宋体" w:hint="eastAsia"/>
          <w:b/>
          <w:sz w:val="24"/>
          <w:szCs w:val="24"/>
        </w:rPr>
        <w:t xml:space="preserve">条 合同总价款 </w:t>
      </w:r>
    </w:p>
    <w:p w:rsidR="00DE1B82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本合同总价款是货物设计、制造、包装、仓储、运输、安装及验收合格之前及保修期内备品备件发生的所有含税费用。本合同总价款还包含供方应当提供的伴随服务/售后服务费用。 </w:t>
      </w:r>
    </w:p>
    <w:p w:rsidR="00281058" w:rsidRDefault="007A6BAB" w:rsidP="007A6BAB">
      <w:pPr>
        <w:spacing w:line="360" w:lineRule="auto"/>
        <w:ind w:left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281058" w:rsidRPr="00281058">
        <w:rPr>
          <w:rFonts w:ascii="宋体" w:hAnsi="宋体" w:hint="eastAsia"/>
          <w:sz w:val="24"/>
          <w:szCs w:val="24"/>
        </w:rPr>
        <w:t>本合同总金额为人民</w:t>
      </w:r>
      <w:r w:rsidR="00281058" w:rsidRPr="003112D4">
        <w:rPr>
          <w:rFonts w:ascii="宋体" w:hAnsi="宋体" w:hint="eastAsia"/>
          <w:sz w:val="24"/>
          <w:szCs w:val="24"/>
        </w:rPr>
        <w:t>币</w:t>
      </w:r>
      <w:r w:rsidR="00281058" w:rsidRPr="00016995">
        <w:rPr>
          <w:rFonts w:ascii="宋体" w:hAnsi="宋体" w:hint="eastAsia"/>
          <w:sz w:val="24"/>
          <w:szCs w:val="24"/>
        </w:rPr>
        <w:t>（大写</w:t>
      </w:r>
      <w:r w:rsidR="00281058" w:rsidRPr="00016995">
        <w:rPr>
          <w:rFonts w:ascii="宋体" w:hAnsi="宋体"/>
          <w:sz w:val="24"/>
          <w:szCs w:val="24"/>
        </w:rPr>
        <w:t>）</w:t>
      </w:r>
      <w:r w:rsidR="00AC707F">
        <w:rPr>
          <w:rFonts w:ascii="宋体" w:hAnsi="宋体" w:hint="eastAsia"/>
          <w:bCs/>
          <w:sz w:val="24"/>
          <w:szCs w:val="24"/>
          <w:u w:val="single"/>
        </w:rPr>
        <w:t>贰</w:t>
      </w:r>
      <w:r w:rsidR="00A3358E" w:rsidRPr="00A3358E">
        <w:rPr>
          <w:rFonts w:ascii="宋体" w:hAnsi="宋体" w:hint="eastAsia"/>
          <w:bCs/>
          <w:sz w:val="24"/>
          <w:szCs w:val="24"/>
          <w:u w:val="single"/>
        </w:rPr>
        <w:t>拾</w:t>
      </w:r>
      <w:r w:rsidR="00AC707F">
        <w:rPr>
          <w:rFonts w:ascii="宋体" w:hAnsi="宋体" w:hint="eastAsia"/>
          <w:bCs/>
          <w:sz w:val="24"/>
          <w:szCs w:val="24"/>
          <w:u w:val="single"/>
        </w:rPr>
        <w:t>伍</w:t>
      </w:r>
      <w:r w:rsidR="00A3358E" w:rsidRPr="00A3358E">
        <w:rPr>
          <w:rFonts w:ascii="宋体" w:hAnsi="宋体" w:hint="eastAsia"/>
          <w:bCs/>
          <w:sz w:val="24"/>
          <w:szCs w:val="24"/>
          <w:u w:val="single"/>
        </w:rPr>
        <w:t>万</w:t>
      </w:r>
      <w:r w:rsidR="00AC707F">
        <w:rPr>
          <w:rFonts w:ascii="宋体" w:hAnsi="宋体" w:hint="eastAsia"/>
          <w:bCs/>
          <w:sz w:val="24"/>
          <w:szCs w:val="24"/>
          <w:u w:val="single"/>
        </w:rPr>
        <w:t>捌</w:t>
      </w:r>
      <w:r w:rsidR="00A3358E" w:rsidRPr="00A3358E">
        <w:rPr>
          <w:rFonts w:ascii="宋体" w:hAnsi="宋体" w:hint="eastAsia"/>
          <w:bCs/>
          <w:sz w:val="24"/>
          <w:szCs w:val="24"/>
          <w:u w:val="single"/>
        </w:rPr>
        <w:t>仟</w:t>
      </w:r>
      <w:r w:rsidR="00AC707F">
        <w:rPr>
          <w:rFonts w:ascii="宋体" w:hAnsi="宋体" w:hint="eastAsia"/>
          <w:bCs/>
          <w:sz w:val="24"/>
          <w:szCs w:val="24"/>
          <w:u w:val="single"/>
        </w:rPr>
        <w:t>壹</w:t>
      </w:r>
      <w:r w:rsidR="00A3358E" w:rsidRPr="00A3358E">
        <w:rPr>
          <w:rFonts w:ascii="宋体" w:hAnsi="宋体" w:hint="eastAsia"/>
          <w:bCs/>
          <w:sz w:val="24"/>
          <w:szCs w:val="24"/>
          <w:u w:val="single"/>
        </w:rPr>
        <w:t>佰</w:t>
      </w:r>
      <w:r w:rsidR="00AC707F">
        <w:rPr>
          <w:rFonts w:ascii="宋体" w:hAnsi="宋体" w:hint="eastAsia"/>
          <w:bCs/>
          <w:sz w:val="24"/>
          <w:szCs w:val="24"/>
          <w:u w:val="single"/>
        </w:rPr>
        <w:t>捌</w:t>
      </w:r>
      <w:r w:rsidR="00A3358E" w:rsidRPr="00A3358E">
        <w:rPr>
          <w:rFonts w:ascii="宋体" w:hAnsi="宋体" w:hint="eastAsia"/>
          <w:bCs/>
          <w:sz w:val="24"/>
          <w:szCs w:val="24"/>
          <w:u w:val="single"/>
        </w:rPr>
        <w:t>拾圆整</w:t>
      </w:r>
      <w:r w:rsidR="00281058" w:rsidRPr="00016995">
        <w:rPr>
          <w:rFonts w:ascii="宋体" w:hAnsi="宋体" w:hint="eastAsia"/>
          <w:sz w:val="24"/>
          <w:szCs w:val="24"/>
        </w:rPr>
        <w:t>（￥</w:t>
      </w:r>
      <w:r w:rsidR="00AC707F">
        <w:rPr>
          <w:rFonts w:ascii="宋体" w:hAnsi="宋体" w:hint="eastAsia"/>
          <w:sz w:val="24"/>
          <w:szCs w:val="24"/>
          <w:u w:val="single"/>
        </w:rPr>
        <w:t>258180</w:t>
      </w:r>
      <w:r w:rsidR="00461151">
        <w:rPr>
          <w:rFonts w:ascii="宋体" w:hAnsi="宋体" w:hint="eastAsia"/>
          <w:sz w:val="24"/>
          <w:szCs w:val="24"/>
          <w:u w:val="single"/>
        </w:rPr>
        <w:t xml:space="preserve">.00 </w:t>
      </w:r>
      <w:r w:rsidR="00281058" w:rsidRPr="00016995">
        <w:rPr>
          <w:rFonts w:ascii="宋体" w:hAnsi="宋体" w:hint="eastAsia"/>
          <w:sz w:val="24"/>
          <w:szCs w:val="24"/>
        </w:rPr>
        <w:t>元）</w:t>
      </w:r>
      <w:r w:rsidR="00281058" w:rsidRPr="003112D4">
        <w:rPr>
          <w:rFonts w:ascii="宋体" w:hAnsi="宋体" w:hint="eastAsia"/>
          <w:sz w:val="24"/>
          <w:szCs w:val="24"/>
        </w:rPr>
        <w:t>。</w:t>
      </w:r>
    </w:p>
    <w:p w:rsidR="007A6BAB" w:rsidRDefault="007A6BAB" w:rsidP="007A6BAB">
      <w:pPr>
        <w:spacing w:line="360" w:lineRule="auto"/>
        <w:ind w:left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7A6BAB">
        <w:rPr>
          <w:rFonts w:ascii="宋体" w:hAnsi="宋体" w:hint="eastAsia"/>
          <w:sz w:val="24"/>
          <w:szCs w:val="24"/>
        </w:rPr>
        <w:t>商品价格清单</w:t>
      </w:r>
      <w:r w:rsidR="003112D4">
        <w:rPr>
          <w:rFonts w:ascii="宋体" w:hAnsi="宋体" w:hint="eastAsia"/>
          <w:sz w:val="24"/>
          <w:szCs w:val="24"/>
        </w:rPr>
        <w:t>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559"/>
        <w:gridCol w:w="3402"/>
        <w:gridCol w:w="709"/>
        <w:gridCol w:w="708"/>
        <w:gridCol w:w="993"/>
        <w:gridCol w:w="992"/>
      </w:tblGrid>
      <w:tr w:rsidR="00093CB4" w:rsidRPr="0027397C" w:rsidTr="000A5CD6">
        <w:trPr>
          <w:trHeight w:val="748"/>
        </w:trPr>
        <w:tc>
          <w:tcPr>
            <w:tcW w:w="710" w:type="dxa"/>
            <w:vAlign w:val="center"/>
          </w:tcPr>
          <w:p w:rsidR="00093CB4" w:rsidRPr="0027397C" w:rsidRDefault="00093CB4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7397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093CB4" w:rsidRPr="0027397C" w:rsidRDefault="00093CB4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7397C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3402" w:type="dxa"/>
            <w:vAlign w:val="center"/>
          </w:tcPr>
          <w:p w:rsidR="00093CB4" w:rsidRPr="0027397C" w:rsidRDefault="00093CB4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7397C">
              <w:rPr>
                <w:rFonts w:ascii="宋体" w:hAnsi="宋体" w:hint="eastAsia"/>
                <w:szCs w:val="21"/>
              </w:rPr>
              <w:t>型号</w:t>
            </w:r>
            <w:r>
              <w:rPr>
                <w:rFonts w:ascii="宋体" w:hAnsi="宋体" w:hint="eastAsia"/>
                <w:szCs w:val="21"/>
              </w:rPr>
              <w:t>及配置</w:t>
            </w:r>
          </w:p>
        </w:tc>
        <w:tc>
          <w:tcPr>
            <w:tcW w:w="709" w:type="dxa"/>
            <w:vAlign w:val="center"/>
          </w:tcPr>
          <w:p w:rsidR="00093CB4" w:rsidRPr="0027397C" w:rsidRDefault="00093CB4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7397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093CB4" w:rsidRPr="0027397C" w:rsidRDefault="00093CB4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7397C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:rsidR="00093CB4" w:rsidRPr="0027397C" w:rsidRDefault="00093CB4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7397C">
              <w:rPr>
                <w:rFonts w:ascii="宋体" w:hAnsi="宋体" w:hint="eastAsia"/>
                <w:szCs w:val="21"/>
              </w:rPr>
              <w:t>成交价（元）</w:t>
            </w:r>
          </w:p>
        </w:tc>
        <w:tc>
          <w:tcPr>
            <w:tcW w:w="992" w:type="dxa"/>
            <w:vAlign w:val="center"/>
          </w:tcPr>
          <w:p w:rsidR="00093CB4" w:rsidRPr="0027397C" w:rsidRDefault="00093CB4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7397C">
              <w:rPr>
                <w:rFonts w:ascii="宋体" w:hAnsi="宋体" w:hint="eastAsia"/>
                <w:szCs w:val="21"/>
              </w:rPr>
              <w:t>成交总价（元）</w:t>
            </w:r>
          </w:p>
        </w:tc>
      </w:tr>
      <w:tr w:rsidR="00B41D48" w:rsidRPr="0027397C" w:rsidTr="008B5B0B">
        <w:trPr>
          <w:trHeight w:val="315"/>
        </w:trPr>
        <w:tc>
          <w:tcPr>
            <w:tcW w:w="710" w:type="dxa"/>
            <w:vAlign w:val="center"/>
          </w:tcPr>
          <w:p w:rsidR="00B41D48" w:rsidRPr="00B41D48" w:rsidRDefault="00B41D48" w:rsidP="002739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1D4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41D48" w:rsidRPr="00B41D48" w:rsidRDefault="00B41D48" w:rsidP="003E49C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41D48" w:rsidRPr="00B41D48" w:rsidRDefault="00B41D48" w:rsidP="00A3358E">
            <w:pPr>
              <w:spacing w:line="440" w:lineRule="exact"/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1D48" w:rsidRPr="00B41D48" w:rsidRDefault="00B41D48" w:rsidP="002739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1D48" w:rsidRPr="00B41D48" w:rsidRDefault="00B41D48" w:rsidP="00AC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41D48" w:rsidRPr="00B41D48" w:rsidRDefault="00B41D4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D48" w:rsidRPr="00B41D48" w:rsidRDefault="00B41D4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062ACE" w:rsidRPr="0027397C" w:rsidTr="000A5CD6">
        <w:trPr>
          <w:trHeight w:val="228"/>
        </w:trPr>
        <w:tc>
          <w:tcPr>
            <w:tcW w:w="710" w:type="dxa"/>
            <w:vAlign w:val="center"/>
          </w:tcPr>
          <w:p w:rsidR="00062ACE" w:rsidRDefault="00856AD5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062ACE" w:rsidRPr="0027397C" w:rsidRDefault="00062ACE" w:rsidP="000A5C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62ACE" w:rsidRPr="00093CB4" w:rsidRDefault="00062ACE" w:rsidP="000A5CD6">
            <w:pPr>
              <w:tabs>
                <w:tab w:val="left" w:pos="2160"/>
                <w:tab w:val="right" w:pos="8640"/>
              </w:tabs>
              <w:spacing w:line="360" w:lineRule="exact"/>
              <w:ind w:rightChars="-51" w:right="-107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2ACE" w:rsidRPr="0027397C" w:rsidRDefault="00062ACE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62ACE" w:rsidRPr="0027397C" w:rsidRDefault="00062ACE" w:rsidP="00D424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62ACE" w:rsidRPr="00461151" w:rsidRDefault="00062ACE" w:rsidP="002739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2ACE" w:rsidRPr="00062ACE" w:rsidRDefault="00062ACE" w:rsidP="00062ACE">
            <w:pPr>
              <w:spacing w:line="360" w:lineRule="auto"/>
              <w:jc w:val="right"/>
              <w:rPr>
                <w:rFonts w:ascii="宋体" w:hAnsi="宋体"/>
                <w:b/>
                <w:szCs w:val="21"/>
              </w:rPr>
            </w:pPr>
          </w:p>
        </w:tc>
      </w:tr>
    </w:tbl>
    <w:p w:rsidR="00DE1B82" w:rsidRPr="00016995" w:rsidRDefault="00F85BCF" w:rsidP="00F85BCF">
      <w:pPr>
        <w:spacing w:line="480" w:lineRule="exact"/>
        <w:ind w:right="269"/>
        <w:rPr>
          <w:rFonts w:ascii="宋体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 xml:space="preserve">  </w:t>
      </w:r>
      <w:r w:rsidR="00DE1B82" w:rsidRPr="00016995"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</w:rPr>
        <w:t>四</w:t>
      </w:r>
      <w:r w:rsidR="00DE1B82" w:rsidRPr="00016995">
        <w:rPr>
          <w:rFonts w:ascii="宋体" w:hAnsi="宋体" w:hint="eastAsia"/>
          <w:b/>
          <w:sz w:val="24"/>
          <w:szCs w:val="24"/>
        </w:rPr>
        <w:t xml:space="preserve">条 质量保证 </w:t>
      </w:r>
    </w:p>
    <w:p w:rsidR="00DE1B82" w:rsidRPr="00343A5E" w:rsidRDefault="00DE1B82" w:rsidP="00343A5E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343A5E">
        <w:rPr>
          <w:rFonts w:ascii="宋体" w:hAnsi="宋体" w:hint="eastAsia"/>
          <w:sz w:val="24"/>
          <w:szCs w:val="24"/>
        </w:rPr>
        <w:t>1、供方所提供的货物</w:t>
      </w:r>
      <w:r w:rsidR="00343A5E" w:rsidRPr="00856AD5">
        <w:rPr>
          <w:rFonts w:ascii="宋体" w:hAnsi="宋体" w:hint="eastAsia"/>
          <w:b/>
          <w:color w:val="000000" w:themeColor="text1"/>
          <w:sz w:val="24"/>
          <w:szCs w:val="24"/>
        </w:rPr>
        <w:t>技术性能应符合甲方招标文件要求</w:t>
      </w:r>
      <w:r w:rsidRPr="00856AD5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Pr="00343A5E">
        <w:rPr>
          <w:rFonts w:ascii="宋体" w:hAnsi="宋体" w:hint="eastAsia"/>
          <w:sz w:val="24"/>
          <w:szCs w:val="24"/>
        </w:rPr>
        <w:t xml:space="preserve">若技术性能无特殊说明，则按生产企业或国家有关部门最新颁布的标准及规范为准。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2、供方应保证货物是全新、未使用过的原装合格正品，并完全符合生产企业或国家规定的质量、规格和性能的要求。供方应保证其提供的货物在正确安装、正常使用和保养条件下，在其使用寿命内具有良好的性能。货物验收后，在质量保证期内，供方应对由于设计、工艺或材料的缺陷所发生的任何不足或故障负责，所需费用由供方承担。 </w:t>
      </w:r>
    </w:p>
    <w:p w:rsidR="007A6BAB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</w:t>
      </w:r>
      <w:r w:rsidR="00F85BCF">
        <w:rPr>
          <w:rFonts w:ascii="宋体" w:hAnsi="宋体" w:hint="eastAsia"/>
          <w:b/>
          <w:sz w:val="24"/>
          <w:szCs w:val="24"/>
        </w:rPr>
        <w:t>五</w:t>
      </w:r>
      <w:r w:rsidRPr="00DC7951">
        <w:rPr>
          <w:rFonts w:ascii="宋体" w:hAnsi="宋体" w:hint="eastAsia"/>
          <w:b/>
          <w:sz w:val="24"/>
          <w:szCs w:val="24"/>
        </w:rPr>
        <w:t xml:space="preserve">条 交货和验收 </w:t>
      </w:r>
    </w:p>
    <w:p w:rsidR="007A6BAB" w:rsidRDefault="00DE1B82" w:rsidP="007A6BAB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1、供方应按照本合同规定的时间、地点和方式向需方交付货物。 </w:t>
      </w:r>
    </w:p>
    <w:p w:rsidR="003112D4" w:rsidRDefault="003112D4" w:rsidP="007A6BAB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供货时间</w:t>
      </w:r>
      <w:r w:rsidRPr="00016995">
        <w:rPr>
          <w:rFonts w:ascii="宋体" w:hAnsi="宋体" w:hint="eastAsia"/>
          <w:sz w:val="24"/>
          <w:szCs w:val="24"/>
        </w:rPr>
        <w:t>：</w:t>
      </w:r>
      <w:r w:rsidR="00A3358E">
        <w:rPr>
          <w:rFonts w:ascii="宋体" w:hAnsi="宋体" w:hint="eastAsia"/>
          <w:sz w:val="24"/>
          <w:szCs w:val="24"/>
          <w:u w:val="single"/>
        </w:rPr>
        <w:t>合同签订后</w:t>
      </w:r>
      <w:r w:rsidR="00856AD5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A3358E">
        <w:rPr>
          <w:rFonts w:ascii="宋体" w:hAnsi="宋体" w:hint="eastAsia"/>
          <w:sz w:val="24"/>
          <w:szCs w:val="24"/>
          <w:u w:val="single"/>
        </w:rPr>
        <w:t>日</w:t>
      </w:r>
      <w:r>
        <w:rPr>
          <w:rFonts w:ascii="宋体" w:hAnsi="宋体" w:hint="eastAsia"/>
          <w:sz w:val="24"/>
          <w:szCs w:val="24"/>
        </w:rPr>
        <w:t>；</w:t>
      </w:r>
    </w:p>
    <w:p w:rsidR="003112D4" w:rsidRDefault="003112D4" w:rsidP="007A6BAB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供货地点：</w:t>
      </w:r>
      <w:r w:rsidR="0049776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94171">
        <w:rPr>
          <w:rFonts w:asciiTheme="minorEastAsia" w:eastAsiaTheme="minorEastAsia" w:hAnsiTheme="minorEastAsia" w:cs="Arial" w:hint="eastAsia"/>
          <w:color w:val="333333"/>
          <w:sz w:val="24"/>
          <w:szCs w:val="24"/>
          <w:u w:val="single"/>
          <w:shd w:val="clear" w:color="auto" w:fill="FFFFFF"/>
        </w:rPr>
        <w:t>甲方指定地点</w:t>
      </w:r>
      <w:r w:rsidR="00C25F47" w:rsidRPr="0049776C">
        <w:rPr>
          <w:rFonts w:asciiTheme="minorEastAsia" w:eastAsiaTheme="minorEastAsia" w:hAnsiTheme="minorEastAsia" w:hint="eastAsia"/>
          <w:sz w:val="24"/>
          <w:szCs w:val="24"/>
          <w:u w:val="single"/>
        </w:rPr>
        <w:t>。</w:t>
      </w:r>
    </w:p>
    <w:p w:rsidR="004A5460" w:rsidRPr="00C25F47" w:rsidRDefault="004A5460" w:rsidP="007A6BAB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需方联系人：</w:t>
      </w:r>
      <w:r w:rsidR="00856AD5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="0049776C">
        <w:rPr>
          <w:rFonts w:ascii="宋体" w:hAnsi="宋体" w:hint="eastAsia"/>
          <w:sz w:val="24"/>
          <w:szCs w:val="24"/>
          <w:u w:val="single"/>
        </w:rPr>
        <w:t xml:space="preserve">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2、供方交付的货物应当完全符合本合同所规定的货物、数量和规格要求。供方提供的货物不符合合同规定的，需方有权拒收货物，由此引起的风险，由供方承担。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3、需方应当在到货后及时对货物进行验收，验收包括：型号、规格、数量、外观质量、及货物包装是否完好，安装调试是否合格。所提供货物的装箱清单、用户手册、原厂保修卡、随机资料及配件、随机工具等是否齐全。 </w:t>
      </w:r>
    </w:p>
    <w:p w:rsidR="00DE1B82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</w:t>
      </w:r>
      <w:r w:rsidR="00F85BCF">
        <w:rPr>
          <w:rFonts w:ascii="宋体" w:hAnsi="宋体" w:hint="eastAsia"/>
          <w:b/>
          <w:sz w:val="24"/>
          <w:szCs w:val="24"/>
        </w:rPr>
        <w:t>六</w:t>
      </w:r>
      <w:r w:rsidRPr="00DC7951">
        <w:rPr>
          <w:rFonts w:ascii="宋体" w:hAnsi="宋体" w:hint="eastAsia"/>
          <w:b/>
          <w:sz w:val="24"/>
          <w:szCs w:val="24"/>
        </w:rPr>
        <w:t xml:space="preserve">条 伴随服务／售后服务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1、供方应按照国家有关法律法规规章和“三包”规定，包括为需方提供对所供货物进行操作、保养和维护培训，使之达到能操作、保养和维护的要求。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2、所有货物保修服务方式均为供方上门保修，即由供方派员到货物使用现场维修，由此产生的一切费用均由供方承担。 </w:t>
      </w:r>
    </w:p>
    <w:p w:rsidR="00DE1B82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</w:t>
      </w:r>
      <w:r w:rsidR="00F85BCF">
        <w:rPr>
          <w:rFonts w:ascii="宋体" w:hAnsi="宋体" w:hint="eastAsia"/>
          <w:b/>
          <w:sz w:val="24"/>
          <w:szCs w:val="24"/>
        </w:rPr>
        <w:t>七</w:t>
      </w:r>
      <w:r w:rsidRPr="00DC7951">
        <w:rPr>
          <w:rFonts w:ascii="宋体" w:hAnsi="宋体" w:hint="eastAsia"/>
          <w:b/>
          <w:sz w:val="24"/>
          <w:szCs w:val="24"/>
        </w:rPr>
        <w:t xml:space="preserve">条 货款支付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>本合同项下所有款项均在供方货物交付</w:t>
      </w:r>
      <w:r w:rsidR="00334F00">
        <w:rPr>
          <w:rFonts w:ascii="宋体" w:hAnsi="宋体" w:hint="eastAsia"/>
          <w:sz w:val="24"/>
          <w:szCs w:val="24"/>
        </w:rPr>
        <w:t>安装</w:t>
      </w:r>
      <w:r w:rsidRPr="00281058">
        <w:rPr>
          <w:rFonts w:ascii="宋体" w:hAnsi="宋体" w:hint="eastAsia"/>
          <w:sz w:val="24"/>
          <w:szCs w:val="24"/>
        </w:rPr>
        <w:t>验收合格后</w:t>
      </w:r>
      <w:r w:rsidR="00856AD5">
        <w:rPr>
          <w:rFonts w:hint="eastAsia"/>
          <w:b/>
          <w:sz w:val="24"/>
        </w:rPr>
        <w:t>付至合同价款的</w:t>
      </w:r>
      <w:r w:rsidR="00856AD5">
        <w:rPr>
          <w:rFonts w:hint="eastAsia"/>
          <w:b/>
          <w:sz w:val="24"/>
        </w:rPr>
        <w:t xml:space="preserve">    %</w:t>
      </w:r>
      <w:r w:rsidR="00856AD5">
        <w:rPr>
          <w:rFonts w:hint="eastAsia"/>
          <w:b/>
          <w:sz w:val="24"/>
        </w:rPr>
        <w:t>，</w:t>
      </w:r>
      <w:r w:rsidR="00856AD5">
        <w:rPr>
          <w:rFonts w:hint="eastAsia"/>
          <w:b/>
          <w:bCs/>
          <w:sz w:val="24"/>
        </w:rPr>
        <w:t xml:space="preserve">     %</w:t>
      </w:r>
      <w:r w:rsidR="00856AD5">
        <w:rPr>
          <w:rFonts w:hint="eastAsia"/>
          <w:b/>
          <w:bCs/>
          <w:sz w:val="24"/>
        </w:rPr>
        <w:t>尾款一年后付清</w:t>
      </w:r>
      <w:r w:rsidR="00856AD5">
        <w:rPr>
          <w:rFonts w:hint="eastAsia"/>
          <w:b/>
          <w:sz w:val="24"/>
        </w:rPr>
        <w:t>。</w:t>
      </w:r>
      <w:r w:rsidR="00856AD5" w:rsidRPr="00856AD5">
        <w:rPr>
          <w:rFonts w:hint="eastAsia"/>
          <w:b/>
          <w:color w:val="FF0000"/>
          <w:sz w:val="24"/>
        </w:rPr>
        <w:t>（可根据招标文件或询价文件规定进行</w:t>
      </w:r>
      <w:r w:rsidR="00856AD5" w:rsidRPr="00856AD5">
        <w:rPr>
          <w:rFonts w:hint="eastAsia"/>
          <w:b/>
          <w:color w:val="FF0000"/>
          <w:sz w:val="24"/>
        </w:rPr>
        <w:lastRenderedPageBreak/>
        <w:t>约定）</w:t>
      </w:r>
      <w:r w:rsidR="001027B7" w:rsidRPr="00856AD5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856AD5">
        <w:rPr>
          <w:rFonts w:ascii="宋体" w:hAnsi="宋体" w:hint="eastAsia"/>
          <w:sz w:val="24"/>
          <w:szCs w:val="24"/>
        </w:rPr>
        <w:t xml:space="preserve"> </w:t>
      </w:r>
    </w:p>
    <w:p w:rsidR="00DE1B82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</w:t>
      </w:r>
      <w:r w:rsidR="00F85BCF">
        <w:rPr>
          <w:rFonts w:ascii="宋体" w:hAnsi="宋体" w:hint="eastAsia"/>
          <w:b/>
          <w:sz w:val="24"/>
          <w:szCs w:val="24"/>
        </w:rPr>
        <w:t>八</w:t>
      </w:r>
      <w:r w:rsidRPr="00DC7951">
        <w:rPr>
          <w:rFonts w:ascii="宋体" w:hAnsi="宋体" w:hint="eastAsia"/>
          <w:b/>
          <w:sz w:val="24"/>
          <w:szCs w:val="24"/>
        </w:rPr>
        <w:t xml:space="preserve">条 违约责任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1、需方无正当理由拒收货物、拒付货物款的，由需方向供方偿付合同总价的5%违约金。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2、当所有付款资料（包括采购人支付申请）提交齐全后，需方未按合同规定的期限向供方支付货款的，需方付款日每逾期1天，需方向供方偿付欠款总额的5‰滞纳金，但累计滞纳金总额不超过欠款总额的5% 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3、如供方不能交付货物，应向需方支付合同总价５％的违约金。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4、供方逾期交付货物的，每逾期1天，供方向需方偿付逾期交货部分货款总额的5‰的滞纳金。如供方逾期交货达10天，需方有权解除合同，解除合同的通知自到达供方时生效。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5、供方所交付的货物品种、型号、规格不符合合同规定的，需方有权拒收。需方拒收的，供方应向需方支付货款总额5%的违约金。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6、在供方承诺的或国家规定的质量保证期内（取两者中最长的期限），如经供方两次维修或更换，货物仍不能达到合同约定的质量标准，需方有权退货，供方应退回全部货款，并按第3款处理，同时，供方还须赔偿需方因此遭受的损失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7、供方未按本合同的规定提供伴随服务/售后服务的，应按合同总价款的1%向需方承担违约责任。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8、供方无不可抗力因素，拒绝履约的，会员保证金不予退还，情节严重的取消网上政府采购会员资格，并按相关法规处理。 </w:t>
      </w:r>
    </w:p>
    <w:p w:rsidR="00DE1B82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</w:t>
      </w:r>
      <w:r w:rsidR="00F85BCF">
        <w:rPr>
          <w:rFonts w:ascii="宋体" w:hAnsi="宋体" w:hint="eastAsia"/>
          <w:b/>
          <w:sz w:val="24"/>
          <w:szCs w:val="24"/>
        </w:rPr>
        <w:t>九</w:t>
      </w:r>
      <w:r w:rsidRPr="00DC7951">
        <w:rPr>
          <w:rFonts w:ascii="宋体" w:hAnsi="宋体" w:hint="eastAsia"/>
          <w:b/>
          <w:sz w:val="24"/>
          <w:szCs w:val="24"/>
        </w:rPr>
        <w:t xml:space="preserve">条 合同的变更和终止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除政府采购法第49条、第50条第二款规定的情形外，本合同一经签订，供需双方不得擅自变更、中止或终止合同。 </w:t>
      </w:r>
    </w:p>
    <w:p w:rsidR="00DE1B82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</w:t>
      </w:r>
      <w:r w:rsidR="00F85BCF">
        <w:rPr>
          <w:rFonts w:ascii="宋体" w:hAnsi="宋体" w:hint="eastAsia"/>
          <w:b/>
          <w:sz w:val="24"/>
          <w:szCs w:val="24"/>
        </w:rPr>
        <w:t>十</w:t>
      </w:r>
      <w:r w:rsidRPr="00DC7951">
        <w:rPr>
          <w:rFonts w:ascii="宋体" w:hAnsi="宋体" w:hint="eastAsia"/>
          <w:b/>
          <w:sz w:val="24"/>
          <w:szCs w:val="24"/>
        </w:rPr>
        <w:t xml:space="preserve">条 合同的转让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供方不得擅自部分或全部转让其应履行的合同义务。 </w:t>
      </w:r>
    </w:p>
    <w:p w:rsidR="00DE1B82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第十</w:t>
      </w:r>
      <w:r w:rsidR="00F85BCF">
        <w:rPr>
          <w:rFonts w:ascii="宋体" w:hAnsi="宋体" w:hint="eastAsia"/>
          <w:b/>
          <w:sz w:val="24"/>
          <w:szCs w:val="24"/>
        </w:rPr>
        <w:t>一</w:t>
      </w:r>
      <w:r w:rsidRPr="00DC7951">
        <w:rPr>
          <w:rFonts w:ascii="宋体" w:hAnsi="宋体" w:hint="eastAsia"/>
          <w:b/>
          <w:sz w:val="24"/>
          <w:szCs w:val="24"/>
        </w:rPr>
        <w:t xml:space="preserve">条 争议的解决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>1、因货物的质量问题发生争议的，应当邀请国家认可的质量检测机构对货物质量进行鉴定。货物符合标准的，鉴定费由供需承担；货物不符合</w:t>
      </w:r>
      <w:r w:rsidRPr="00281058">
        <w:rPr>
          <w:rFonts w:ascii="宋体" w:hAnsi="宋体" w:hint="eastAsia"/>
          <w:sz w:val="24"/>
          <w:szCs w:val="24"/>
        </w:rPr>
        <w:lastRenderedPageBreak/>
        <w:t xml:space="preserve">质量标准的，鉴定费由供方承担、并更换有问题商品或部件。 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>2、因履行本合同引起的或与本合同有关的争议，供需双方应首先通过友好协商解决，如果协商不能解决争议，</w:t>
      </w:r>
      <w:r w:rsidR="00856AD5" w:rsidRPr="00856AD5">
        <w:rPr>
          <w:rFonts w:ascii="宋体" w:hAnsi="宋体" w:cs="宋体" w:hint="eastAsia"/>
          <w:sz w:val="24"/>
          <w:szCs w:val="24"/>
        </w:rPr>
        <w:t>则</w:t>
      </w:r>
      <w:r w:rsidR="00856AD5" w:rsidRPr="00856AD5">
        <w:rPr>
          <w:rFonts w:ascii="宋体" w:hAnsi="宋体" w:hint="eastAsia"/>
          <w:sz w:val="24"/>
          <w:szCs w:val="24"/>
        </w:rPr>
        <w:t>向</w:t>
      </w:r>
      <w:r w:rsidR="00856AD5" w:rsidRPr="00856AD5">
        <w:rPr>
          <w:rFonts w:ascii="宋体" w:hAnsi="宋体" w:cs="宋体" w:hint="eastAsia"/>
          <w:sz w:val="24"/>
          <w:szCs w:val="24"/>
        </w:rPr>
        <w:t>甲方所在地人民法院提</w:t>
      </w:r>
      <w:r w:rsidR="00856AD5" w:rsidRPr="0036046B">
        <w:rPr>
          <w:rFonts w:ascii="宋体" w:hAnsi="宋体" w:cs="宋体" w:hint="eastAsia"/>
          <w:sz w:val="24"/>
          <w:szCs w:val="24"/>
        </w:rPr>
        <w:t>起诉讼。</w:t>
      </w:r>
      <w:r w:rsidRPr="00281058">
        <w:rPr>
          <w:rFonts w:ascii="宋体" w:hAnsi="宋体" w:hint="eastAsia"/>
          <w:sz w:val="24"/>
          <w:szCs w:val="24"/>
        </w:rPr>
        <w:t xml:space="preserve">。 </w:t>
      </w:r>
    </w:p>
    <w:p w:rsidR="00DE1B82" w:rsidRPr="00DC7951" w:rsidRDefault="00DE1B82" w:rsidP="00DC7951">
      <w:pPr>
        <w:spacing w:line="480" w:lineRule="auto"/>
        <w:rPr>
          <w:rFonts w:ascii="宋体" w:hAnsi="宋体"/>
          <w:b/>
          <w:sz w:val="24"/>
          <w:szCs w:val="24"/>
        </w:rPr>
      </w:pPr>
      <w:r w:rsidRPr="00DC7951">
        <w:rPr>
          <w:rFonts w:ascii="宋体" w:hAnsi="宋体" w:hint="eastAsia"/>
          <w:b/>
          <w:sz w:val="24"/>
          <w:szCs w:val="24"/>
        </w:rPr>
        <w:t>第十</w:t>
      </w:r>
      <w:r w:rsidR="00F85BCF">
        <w:rPr>
          <w:rFonts w:ascii="宋体" w:hAnsi="宋体" w:hint="eastAsia"/>
          <w:b/>
          <w:sz w:val="24"/>
          <w:szCs w:val="24"/>
        </w:rPr>
        <w:t>二</w:t>
      </w:r>
      <w:r w:rsidRPr="00DC7951">
        <w:rPr>
          <w:rFonts w:ascii="宋体" w:hAnsi="宋体" w:hint="eastAsia"/>
          <w:b/>
          <w:sz w:val="24"/>
          <w:szCs w:val="24"/>
        </w:rPr>
        <w:t xml:space="preserve">条 合同生效及其他 </w:t>
      </w:r>
    </w:p>
    <w:p w:rsidR="00DE1B82" w:rsidRPr="00FF1807" w:rsidRDefault="006D42AF" w:rsidP="00281058">
      <w:pPr>
        <w:spacing w:line="360" w:lineRule="auto"/>
        <w:ind w:firstLineChars="150" w:firstLine="360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本合同一式</w:t>
      </w:r>
      <w:r w:rsidRPr="00F85BCF">
        <w:rPr>
          <w:rFonts w:ascii="宋体" w:hAnsi="宋体" w:hint="eastAsia"/>
          <w:color w:val="FF0000"/>
          <w:sz w:val="24"/>
          <w:szCs w:val="24"/>
          <w:u w:val="single"/>
        </w:rPr>
        <w:t xml:space="preserve"> </w:t>
      </w:r>
      <w:r w:rsidR="00856AD5">
        <w:rPr>
          <w:rFonts w:ascii="宋体" w:hAnsi="宋体" w:hint="eastAsia"/>
          <w:color w:val="FF0000"/>
          <w:sz w:val="24"/>
          <w:szCs w:val="24"/>
          <w:u w:val="single"/>
        </w:rPr>
        <w:t xml:space="preserve">     </w:t>
      </w:r>
      <w:r w:rsidR="00F85BCF" w:rsidRPr="00F85BCF">
        <w:rPr>
          <w:rFonts w:ascii="宋体" w:hAnsi="宋体" w:hint="eastAsia"/>
          <w:color w:val="FF0000"/>
          <w:sz w:val="24"/>
          <w:szCs w:val="24"/>
          <w:u w:val="single"/>
        </w:rPr>
        <w:t xml:space="preserve"> </w:t>
      </w:r>
      <w:r w:rsidRPr="00F85BCF">
        <w:rPr>
          <w:rFonts w:ascii="宋体" w:hAnsi="宋体" w:hint="eastAsia"/>
          <w:color w:val="FF0000"/>
          <w:sz w:val="24"/>
          <w:szCs w:val="24"/>
        </w:rPr>
        <w:t>份</w:t>
      </w:r>
      <w:r>
        <w:rPr>
          <w:rFonts w:ascii="宋体" w:hAnsi="宋体" w:hint="eastAsia"/>
          <w:sz w:val="24"/>
          <w:szCs w:val="24"/>
        </w:rPr>
        <w:t>，甲</w:t>
      </w:r>
      <w:r w:rsidR="00F85BCF">
        <w:rPr>
          <w:rFonts w:ascii="宋体" w:hAnsi="宋体" w:hint="eastAsia"/>
          <w:sz w:val="24"/>
          <w:szCs w:val="24"/>
        </w:rPr>
        <w:t xml:space="preserve">方执 </w:t>
      </w:r>
      <w:r w:rsidR="00F85BCF" w:rsidRPr="00F85BCF">
        <w:rPr>
          <w:rFonts w:ascii="宋体" w:hAnsi="宋体" w:hint="eastAsia"/>
          <w:color w:val="FF0000"/>
          <w:sz w:val="24"/>
          <w:szCs w:val="24"/>
          <w:u w:val="single"/>
        </w:rPr>
        <w:t xml:space="preserve">叁份 </w:t>
      </w:r>
      <w:r w:rsidR="00F85BCF" w:rsidRPr="00F85BCF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乙方</w:t>
      </w:r>
      <w:r w:rsidR="00F85BCF">
        <w:rPr>
          <w:rFonts w:ascii="宋体" w:hAnsi="宋体" w:hint="eastAsia"/>
          <w:sz w:val="24"/>
          <w:szCs w:val="24"/>
        </w:rPr>
        <w:t xml:space="preserve">执 </w:t>
      </w:r>
      <w:r w:rsidR="00334F00">
        <w:rPr>
          <w:rFonts w:ascii="宋体" w:hAnsi="宋体" w:hint="eastAsia"/>
          <w:sz w:val="24"/>
          <w:szCs w:val="24"/>
          <w:u w:val="single"/>
        </w:rPr>
        <w:t>壹</w:t>
      </w:r>
      <w:r w:rsidRPr="006D42AF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份</w:t>
      </w:r>
      <w:r w:rsidR="00856AD5">
        <w:rPr>
          <w:rFonts w:ascii="宋体" w:hAnsi="宋体" w:hint="eastAsia"/>
          <w:sz w:val="24"/>
          <w:szCs w:val="24"/>
        </w:rPr>
        <w:t>。</w:t>
      </w:r>
    </w:p>
    <w:p w:rsidR="00DE1B82" w:rsidRPr="00281058" w:rsidRDefault="00DE1B82" w:rsidP="0028105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本合同自签订之日起生效。 </w:t>
      </w:r>
    </w:p>
    <w:p w:rsidR="003112D4" w:rsidRPr="00016995" w:rsidRDefault="00DE1B82" w:rsidP="00A23A2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281058">
        <w:rPr>
          <w:rFonts w:ascii="宋体" w:hAnsi="宋体" w:hint="eastAsia"/>
          <w:sz w:val="24"/>
          <w:szCs w:val="24"/>
        </w:rPr>
        <w:t xml:space="preserve">本合同应按照中华人民共和国的现行法律进行解释。 </w:t>
      </w:r>
    </w:p>
    <w:p w:rsidR="003112D4" w:rsidRPr="00016995" w:rsidRDefault="003112D4" w:rsidP="003112D4">
      <w:pPr>
        <w:spacing w:line="500" w:lineRule="exact"/>
        <w:ind w:left="6240" w:hangingChars="2600" w:hanging="6240"/>
        <w:rPr>
          <w:rFonts w:ascii="宋体" w:hAnsi="宋体"/>
          <w:sz w:val="24"/>
          <w:szCs w:val="24"/>
        </w:rPr>
      </w:pPr>
    </w:p>
    <w:p w:rsidR="003112D4" w:rsidRPr="00016995" w:rsidRDefault="003112D4" w:rsidP="003112D4">
      <w:pPr>
        <w:spacing w:line="500" w:lineRule="exact"/>
        <w:ind w:left="6240" w:hangingChars="2600" w:hanging="6240"/>
        <w:rPr>
          <w:rFonts w:ascii="宋体" w:hAnsi="宋体"/>
          <w:sz w:val="24"/>
          <w:szCs w:val="24"/>
        </w:rPr>
      </w:pPr>
    </w:p>
    <w:p w:rsidR="000A5CD6" w:rsidRDefault="00093CB4" w:rsidP="000A5CD6">
      <w:pPr>
        <w:spacing w:line="480" w:lineRule="exact"/>
        <w:ind w:left="6240" w:hangingChars="2600" w:hanging="6240"/>
        <w:rPr>
          <w:rFonts w:ascii="宋体" w:hAnsi="宋体"/>
          <w:sz w:val="24"/>
          <w:szCs w:val="24"/>
        </w:rPr>
      </w:pPr>
      <w:r w:rsidRPr="00016995">
        <w:rPr>
          <w:rFonts w:ascii="宋体" w:hAnsi="宋体" w:hint="eastAsia"/>
          <w:sz w:val="24"/>
          <w:szCs w:val="24"/>
        </w:rPr>
        <w:t>甲</w:t>
      </w:r>
      <w:r>
        <w:rPr>
          <w:rFonts w:ascii="宋体" w:hAnsi="宋体" w:hint="eastAsia"/>
          <w:sz w:val="24"/>
          <w:szCs w:val="24"/>
        </w:rPr>
        <w:t xml:space="preserve">  </w:t>
      </w:r>
      <w:r w:rsidRPr="00016995">
        <w:rPr>
          <w:rFonts w:ascii="宋体" w:hAnsi="宋体" w:hint="eastAsia"/>
          <w:sz w:val="24"/>
          <w:szCs w:val="24"/>
        </w:rPr>
        <w:t>方：（公章）</w:t>
      </w:r>
      <w:r>
        <w:rPr>
          <w:rFonts w:ascii="宋体" w:hAnsi="宋体" w:hint="eastAsia"/>
          <w:sz w:val="24"/>
          <w:szCs w:val="24"/>
        </w:rPr>
        <w:t xml:space="preserve">                         </w:t>
      </w:r>
      <w:r w:rsidRPr="00016995">
        <w:rPr>
          <w:rFonts w:ascii="宋体" w:hAnsi="宋体" w:hint="eastAsia"/>
          <w:sz w:val="24"/>
          <w:szCs w:val="24"/>
        </w:rPr>
        <w:t>乙</w:t>
      </w:r>
      <w:r>
        <w:rPr>
          <w:rFonts w:ascii="宋体" w:hAnsi="宋体" w:hint="eastAsia"/>
          <w:sz w:val="24"/>
          <w:szCs w:val="24"/>
        </w:rPr>
        <w:t xml:space="preserve">  </w:t>
      </w:r>
      <w:r w:rsidRPr="00016995">
        <w:rPr>
          <w:rFonts w:ascii="宋体" w:hAnsi="宋体" w:hint="eastAsia"/>
          <w:sz w:val="24"/>
          <w:szCs w:val="24"/>
        </w:rPr>
        <w:t>方</w:t>
      </w:r>
      <w:r w:rsidRPr="00016995">
        <w:rPr>
          <w:rFonts w:ascii="宋体" w:hAnsi="宋体"/>
          <w:sz w:val="24"/>
          <w:szCs w:val="24"/>
        </w:rPr>
        <w:t>：（公章）</w:t>
      </w:r>
    </w:p>
    <w:p w:rsidR="00093CB4" w:rsidRDefault="00093CB4" w:rsidP="000A5CD6">
      <w:pPr>
        <w:spacing w:line="480" w:lineRule="exact"/>
        <w:ind w:left="6240" w:hangingChars="2600" w:hanging="6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经办人：</w:t>
      </w:r>
      <w:r w:rsidRPr="00016995">
        <w:rPr>
          <w:rFonts w:ascii="宋体" w:hAnsi="宋体" w:hint="eastAsia"/>
          <w:sz w:val="24"/>
          <w:szCs w:val="24"/>
        </w:rPr>
        <w:t>（签字）</w:t>
      </w:r>
      <w:r>
        <w:rPr>
          <w:rFonts w:ascii="宋体" w:hAnsi="宋体" w:hint="eastAsia"/>
          <w:sz w:val="24"/>
          <w:szCs w:val="24"/>
        </w:rPr>
        <w:t xml:space="preserve">       </w:t>
      </w:r>
      <w:r w:rsidR="000A5CD6">
        <w:rPr>
          <w:rFonts w:ascii="宋体" w:hAnsi="宋体" w:hint="eastAsia"/>
          <w:sz w:val="24"/>
          <w:szCs w:val="24"/>
        </w:rPr>
        <w:t xml:space="preserve">                  </w:t>
      </w:r>
      <w:r>
        <w:rPr>
          <w:rFonts w:ascii="宋体" w:hAnsi="宋体" w:hint="eastAsia"/>
          <w:sz w:val="24"/>
          <w:szCs w:val="24"/>
        </w:rPr>
        <w:t>经办人：</w:t>
      </w:r>
      <w:r w:rsidRPr="00016995">
        <w:rPr>
          <w:rFonts w:ascii="宋体" w:hAnsi="宋体" w:hint="eastAsia"/>
          <w:sz w:val="24"/>
          <w:szCs w:val="24"/>
        </w:rPr>
        <w:t>（签字）</w:t>
      </w:r>
    </w:p>
    <w:p w:rsidR="000A5CD6" w:rsidRDefault="000A5CD6" w:rsidP="000A5CD6">
      <w:pPr>
        <w:spacing w:line="480" w:lineRule="exact"/>
        <w:ind w:left="6240" w:hangingChars="2600" w:hanging="6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  期：                                日  期 ：</w:t>
      </w:r>
    </w:p>
    <w:p w:rsidR="00C85363" w:rsidRPr="006F21C8" w:rsidRDefault="00C85363" w:rsidP="000A5CD6">
      <w:pPr>
        <w:spacing w:line="480" w:lineRule="exac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            </w:t>
      </w:r>
    </w:p>
    <w:p w:rsidR="00C85363" w:rsidRDefault="00C85363" w:rsidP="00C85363">
      <w:pPr>
        <w:pStyle w:val="a5"/>
        <w:rPr>
          <w:rFonts w:ascii="Arial" w:hAnsi="Arial"/>
        </w:rPr>
      </w:pPr>
    </w:p>
    <w:p w:rsidR="006D19BD" w:rsidRPr="00297523" w:rsidRDefault="006D19BD" w:rsidP="00C85363">
      <w:pPr>
        <w:spacing w:line="720" w:lineRule="auto"/>
        <w:ind w:left="6240" w:hangingChars="2600" w:hanging="6240"/>
        <w:rPr>
          <w:rFonts w:ascii="宋体" w:hAnsi="宋体"/>
          <w:sz w:val="24"/>
          <w:szCs w:val="24"/>
        </w:rPr>
      </w:pPr>
    </w:p>
    <w:sectPr w:rsidR="006D19BD" w:rsidRPr="00297523" w:rsidSect="00A3358E">
      <w:pgSz w:w="11906" w:h="16838"/>
      <w:pgMar w:top="1276" w:right="1983" w:bottom="1135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19" w:rsidRDefault="00AF7519" w:rsidP="00C85363">
      <w:r>
        <w:separator/>
      </w:r>
    </w:p>
  </w:endnote>
  <w:endnote w:type="continuationSeparator" w:id="0">
    <w:p w:rsidR="00AF7519" w:rsidRDefault="00AF7519" w:rsidP="00C8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19" w:rsidRDefault="00AF7519" w:rsidP="00C85363">
      <w:r>
        <w:separator/>
      </w:r>
    </w:p>
  </w:footnote>
  <w:footnote w:type="continuationSeparator" w:id="0">
    <w:p w:rsidR="00AF7519" w:rsidRDefault="00AF7519" w:rsidP="00C85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39393F"/>
    <w:multiLevelType w:val="hybridMultilevel"/>
    <w:tmpl w:val="D8CCADB4"/>
    <w:lvl w:ilvl="0" w:tplc="9FEE0E8E">
      <w:start w:val="1"/>
      <w:numFmt w:val="decimal"/>
      <w:lvlText w:val="%1、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0EB0157"/>
    <w:multiLevelType w:val="hybridMultilevel"/>
    <w:tmpl w:val="0BF04168"/>
    <w:lvl w:ilvl="0" w:tplc="673AB92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6580294D"/>
    <w:multiLevelType w:val="multilevel"/>
    <w:tmpl w:val="6E7C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6183F"/>
    <w:multiLevelType w:val="hybridMultilevel"/>
    <w:tmpl w:val="0546C958"/>
    <w:lvl w:ilvl="0" w:tplc="83060C4C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B82"/>
    <w:rsid w:val="00016995"/>
    <w:rsid w:val="00024C44"/>
    <w:rsid w:val="00062ACE"/>
    <w:rsid w:val="0007314E"/>
    <w:rsid w:val="00093CB4"/>
    <w:rsid w:val="000A5CD6"/>
    <w:rsid w:val="000A675B"/>
    <w:rsid w:val="000C4736"/>
    <w:rsid w:val="000D119D"/>
    <w:rsid w:val="001027B7"/>
    <w:rsid w:val="00106CA4"/>
    <w:rsid w:val="00233B50"/>
    <w:rsid w:val="0027397C"/>
    <w:rsid w:val="00281058"/>
    <w:rsid w:val="00286AC0"/>
    <w:rsid w:val="00297523"/>
    <w:rsid w:val="003112D4"/>
    <w:rsid w:val="003134B3"/>
    <w:rsid w:val="00320442"/>
    <w:rsid w:val="0033109B"/>
    <w:rsid w:val="00334F00"/>
    <w:rsid w:val="00343A5E"/>
    <w:rsid w:val="003456DD"/>
    <w:rsid w:val="00356FFE"/>
    <w:rsid w:val="003A2BC1"/>
    <w:rsid w:val="003B1E1D"/>
    <w:rsid w:val="003C2323"/>
    <w:rsid w:val="003D4F56"/>
    <w:rsid w:val="003E05AC"/>
    <w:rsid w:val="003E0DBF"/>
    <w:rsid w:val="0043378C"/>
    <w:rsid w:val="00461151"/>
    <w:rsid w:val="00466930"/>
    <w:rsid w:val="0049776C"/>
    <w:rsid w:val="004A5460"/>
    <w:rsid w:val="004F1EDB"/>
    <w:rsid w:val="0050683D"/>
    <w:rsid w:val="005454AB"/>
    <w:rsid w:val="005C367D"/>
    <w:rsid w:val="005D6499"/>
    <w:rsid w:val="005E67D9"/>
    <w:rsid w:val="006042AD"/>
    <w:rsid w:val="00646B26"/>
    <w:rsid w:val="00664982"/>
    <w:rsid w:val="0068366E"/>
    <w:rsid w:val="006D19BD"/>
    <w:rsid w:val="006D42AF"/>
    <w:rsid w:val="006E7986"/>
    <w:rsid w:val="00786BD1"/>
    <w:rsid w:val="00791285"/>
    <w:rsid w:val="007962F8"/>
    <w:rsid w:val="007A6BAB"/>
    <w:rsid w:val="007C6D40"/>
    <w:rsid w:val="007E14FD"/>
    <w:rsid w:val="008447D6"/>
    <w:rsid w:val="00856AD5"/>
    <w:rsid w:val="00857C76"/>
    <w:rsid w:val="00876EDC"/>
    <w:rsid w:val="008B0858"/>
    <w:rsid w:val="0091645B"/>
    <w:rsid w:val="00A23A22"/>
    <w:rsid w:val="00A3358E"/>
    <w:rsid w:val="00A533CB"/>
    <w:rsid w:val="00A71049"/>
    <w:rsid w:val="00AB6DC5"/>
    <w:rsid w:val="00AC4248"/>
    <w:rsid w:val="00AC707F"/>
    <w:rsid w:val="00AF7519"/>
    <w:rsid w:val="00B41D48"/>
    <w:rsid w:val="00B7669C"/>
    <w:rsid w:val="00BA16E2"/>
    <w:rsid w:val="00BA5EE1"/>
    <w:rsid w:val="00BB5FA1"/>
    <w:rsid w:val="00C2105F"/>
    <w:rsid w:val="00C25F47"/>
    <w:rsid w:val="00C32D7D"/>
    <w:rsid w:val="00C347C0"/>
    <w:rsid w:val="00C54549"/>
    <w:rsid w:val="00C85363"/>
    <w:rsid w:val="00C87CA1"/>
    <w:rsid w:val="00C94171"/>
    <w:rsid w:val="00CF6900"/>
    <w:rsid w:val="00D329E5"/>
    <w:rsid w:val="00D34E13"/>
    <w:rsid w:val="00D42482"/>
    <w:rsid w:val="00D47D15"/>
    <w:rsid w:val="00D75EE8"/>
    <w:rsid w:val="00D9633A"/>
    <w:rsid w:val="00DC7951"/>
    <w:rsid w:val="00DE1B82"/>
    <w:rsid w:val="00DF4A7F"/>
    <w:rsid w:val="00E370BA"/>
    <w:rsid w:val="00E8409E"/>
    <w:rsid w:val="00EC3BE9"/>
    <w:rsid w:val="00F219DA"/>
    <w:rsid w:val="00F62CD8"/>
    <w:rsid w:val="00F71158"/>
    <w:rsid w:val="00F85BCF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1B82"/>
    <w:rPr>
      <w:b/>
      <w:bCs/>
    </w:rPr>
  </w:style>
  <w:style w:type="paragraph" w:styleId="a5">
    <w:name w:val="Normal Indent"/>
    <w:basedOn w:val="a"/>
    <w:rsid w:val="003112D4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table" w:styleId="a6">
    <w:name w:val="Table Grid"/>
    <w:basedOn w:val="a1"/>
    <w:rsid w:val="000169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C85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C85363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C85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C85363"/>
    <w:rPr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3134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34B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9776C"/>
  </w:style>
  <w:style w:type="paragraph" w:styleId="aa">
    <w:name w:val="List Paragraph"/>
    <w:basedOn w:val="a"/>
    <w:uiPriority w:val="34"/>
    <w:qFormat/>
    <w:rsid w:val="00AC70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1B82"/>
    <w:rPr>
      <w:b/>
      <w:bCs/>
    </w:rPr>
  </w:style>
  <w:style w:type="paragraph" w:styleId="a5">
    <w:name w:val="Normal Indent"/>
    <w:basedOn w:val="a"/>
    <w:rsid w:val="003112D4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table" w:styleId="a6">
    <w:name w:val="Table Grid"/>
    <w:basedOn w:val="a1"/>
    <w:rsid w:val="000169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C85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C85363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C85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C85363"/>
    <w:rPr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3134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34B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9776C"/>
  </w:style>
  <w:style w:type="paragraph" w:styleId="aa">
    <w:name w:val="List Paragraph"/>
    <w:basedOn w:val="a"/>
    <w:uiPriority w:val="34"/>
    <w:qFormat/>
    <w:rsid w:val="00AC70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7056-48EC-494A-A211-CF6964D6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2040</Characters>
  <Application>Microsoft Office Word</Application>
  <DocSecurity>0</DocSecurity>
  <Lines>17</Lines>
  <Paragraphs>4</Paragraphs>
  <ScaleCrop>false</ScaleCrop>
  <Company>微软公司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2019-06-03T00:38:00Z</cp:lastPrinted>
  <dcterms:created xsi:type="dcterms:W3CDTF">2020-07-10T01:08:00Z</dcterms:created>
  <dcterms:modified xsi:type="dcterms:W3CDTF">2020-07-10T01:08:00Z</dcterms:modified>
</cp:coreProperties>
</file>